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7A" w:rsidRDefault="00F2677A" w:rsidP="00DA7AC4">
      <w:pPr>
        <w:pStyle w:val="BodyText"/>
        <w:spacing w:before="92" w:line="480" w:lineRule="auto"/>
        <w:ind w:right="1420"/>
        <w:rPr>
          <w:rFonts w:ascii="Bell MT" w:hAnsi="Bell MT"/>
          <w:i w:val="0"/>
          <w:color w:val="C00000"/>
          <w:sz w:val="24"/>
          <w:szCs w:val="24"/>
        </w:rPr>
      </w:pPr>
      <w:r>
        <w:rPr>
          <w:rFonts w:ascii="Bell MT" w:hAnsi="Bell MT"/>
          <w:i w:val="0"/>
          <w:noProof/>
          <w:color w:val="C00000"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 wp14:anchorId="37579B78" wp14:editId="36F41D8A">
            <wp:simplePos x="0" y="0"/>
            <wp:positionH relativeFrom="column">
              <wp:posOffset>1176655</wp:posOffset>
            </wp:positionH>
            <wp:positionV relativeFrom="paragraph">
              <wp:posOffset>-818018</wp:posOffset>
            </wp:positionV>
            <wp:extent cx="3713258" cy="1685676"/>
            <wp:effectExtent l="0" t="0" r="1905" b="0"/>
            <wp:wrapNone/>
            <wp:docPr id="1" name="Picture 1" descr="C:\Users\Test\Desktop\IUPAC GWB Logo -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IUPAC GWB Logo -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58" cy="16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524" w:rsidRDefault="00DA7AC4" w:rsidP="00DA7AC4">
      <w:pPr>
        <w:pStyle w:val="BodyText"/>
        <w:spacing w:before="92" w:line="480" w:lineRule="auto"/>
        <w:ind w:right="1420"/>
        <w:rPr>
          <w:rFonts w:ascii="Bell MT" w:hAnsi="Bell MT"/>
          <w:i w:val="0"/>
          <w:color w:val="C00000"/>
          <w:sz w:val="24"/>
          <w:szCs w:val="24"/>
        </w:rPr>
      </w:pPr>
      <w:r>
        <w:rPr>
          <w:rFonts w:ascii="Bell MT" w:hAnsi="Bell MT"/>
          <w:i w:val="0"/>
          <w:noProof/>
          <w:color w:val="C00000"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1" allowOverlap="1" wp14:anchorId="21D945B1" wp14:editId="275348D5">
            <wp:simplePos x="0" y="0"/>
            <wp:positionH relativeFrom="column">
              <wp:posOffset>1216025</wp:posOffset>
            </wp:positionH>
            <wp:positionV relativeFrom="paragraph">
              <wp:posOffset>1366520</wp:posOffset>
            </wp:positionV>
            <wp:extent cx="3768725" cy="356870"/>
            <wp:effectExtent l="0" t="0" r="3175" b="5080"/>
            <wp:wrapThrough wrapText="bothSides">
              <wp:wrapPolygon edited="0">
                <wp:start x="0" y="0"/>
                <wp:lineTo x="0" y="20754"/>
                <wp:lineTo x="21509" y="20754"/>
                <wp:lineTo x="21509" y="0"/>
                <wp:lineTo x="0" y="0"/>
              </wp:wrapPolygon>
            </wp:wrapThrough>
            <wp:docPr id="6" name="Picture 6" descr="C:\Users\Korfii\Desktop\Publicat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fii\Desktop\Publicatio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i w:val="0"/>
          <w:noProof/>
          <w:color w:val="C00000"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 wp14:anchorId="411DC954" wp14:editId="2EC16CF7">
            <wp:simplePos x="0" y="0"/>
            <wp:positionH relativeFrom="column">
              <wp:posOffset>357505</wp:posOffset>
            </wp:positionH>
            <wp:positionV relativeFrom="paragraph">
              <wp:posOffset>1009015</wp:posOffset>
            </wp:positionV>
            <wp:extent cx="5486400" cy="363855"/>
            <wp:effectExtent l="0" t="0" r="0" b="0"/>
            <wp:wrapThrough wrapText="bothSides">
              <wp:wrapPolygon edited="0">
                <wp:start x="0" y="0"/>
                <wp:lineTo x="0" y="20356"/>
                <wp:lineTo x="21525" y="20356"/>
                <wp:lineTo x="21525" y="0"/>
                <wp:lineTo x="0" y="0"/>
              </wp:wrapPolygon>
            </wp:wrapThrough>
            <wp:docPr id="5" name="Picture 5" descr="C:\Users\Korfii\Desktop\Publica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fii\Desktop\Publicat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i w:val="0"/>
          <w:noProof/>
          <w:color w:val="C00000"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 wp14:anchorId="4D7E0437" wp14:editId="76748C91">
            <wp:simplePos x="0" y="0"/>
            <wp:positionH relativeFrom="column">
              <wp:posOffset>-8890</wp:posOffset>
            </wp:positionH>
            <wp:positionV relativeFrom="paragraph">
              <wp:posOffset>540385</wp:posOffset>
            </wp:positionV>
            <wp:extent cx="6209665" cy="476250"/>
            <wp:effectExtent l="0" t="0" r="635" b="0"/>
            <wp:wrapThrough wrapText="bothSides">
              <wp:wrapPolygon edited="0">
                <wp:start x="0" y="0"/>
                <wp:lineTo x="0" y="20736"/>
                <wp:lineTo x="21536" y="20736"/>
                <wp:lineTo x="21536" y="0"/>
                <wp:lineTo x="0" y="0"/>
              </wp:wrapPolygon>
            </wp:wrapThrough>
            <wp:docPr id="4" name="Picture 4" descr="C:\Users\Korfii\Desktop\Public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fii\Desktop\Publicati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AC4" w:rsidRDefault="00DA7AC4" w:rsidP="00FF6053">
      <w:pPr>
        <w:pStyle w:val="BodyText"/>
        <w:spacing w:before="92" w:line="480" w:lineRule="auto"/>
        <w:ind w:left="1180" w:right="1420" w:hanging="1180"/>
        <w:rPr>
          <w:rFonts w:ascii="Bell MT" w:hAnsi="Bell MT"/>
          <w:i w:val="0"/>
          <w:sz w:val="24"/>
          <w:szCs w:val="24"/>
        </w:rPr>
      </w:pPr>
    </w:p>
    <w:p w:rsidR="00FF6053" w:rsidRPr="00A62EDA" w:rsidRDefault="00FF6053" w:rsidP="00FF6053">
      <w:pPr>
        <w:pStyle w:val="BodyText"/>
        <w:spacing w:before="92" w:line="480" w:lineRule="auto"/>
        <w:ind w:left="1180" w:right="1420" w:hanging="1180"/>
        <w:rPr>
          <w:rFonts w:ascii="Bell MT" w:hAnsi="Bell MT"/>
          <w:i w:val="0"/>
          <w:sz w:val="24"/>
          <w:szCs w:val="24"/>
        </w:rPr>
      </w:pPr>
      <w:r w:rsidRPr="008F0524">
        <w:rPr>
          <w:rFonts w:ascii="Bell MT" w:hAnsi="Bell MT"/>
          <w:i w:val="0"/>
          <w:sz w:val="24"/>
          <w:szCs w:val="24"/>
        </w:rPr>
        <w:t>Theme:</w:t>
      </w:r>
      <w:r>
        <w:rPr>
          <w:rFonts w:ascii="Bell MT" w:hAnsi="Bell MT"/>
          <w:i w:val="0"/>
          <w:color w:val="C00000"/>
          <w:sz w:val="24"/>
          <w:szCs w:val="24"/>
        </w:rPr>
        <w:tab/>
      </w:r>
      <w:r w:rsidR="007E5F3C">
        <w:rPr>
          <w:rFonts w:ascii="Bell MT" w:hAnsi="Bell MT"/>
          <w:color w:val="6F2F9F"/>
          <w:sz w:val="24"/>
          <w:szCs w:val="24"/>
        </w:rPr>
        <w:t>‘’Building</w:t>
      </w:r>
      <w:r w:rsidR="0099017B">
        <w:rPr>
          <w:rFonts w:ascii="Bell MT" w:hAnsi="Bell MT"/>
          <w:color w:val="6F2F9F"/>
          <w:sz w:val="24"/>
          <w:szCs w:val="24"/>
        </w:rPr>
        <w:t xml:space="preserve"> Bonds for Future Leaders’’</w:t>
      </w:r>
    </w:p>
    <w:p w:rsidR="00C02825" w:rsidRPr="00DA0732" w:rsidRDefault="00C02825" w:rsidP="00C02825">
      <w:pPr>
        <w:rPr>
          <w:rFonts w:ascii="Bell MT" w:hAnsi="Bell MT"/>
          <w:b/>
          <w:color w:val="7030A0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Venue:</w:t>
      </w:r>
      <w:r>
        <w:rPr>
          <w:rFonts w:ascii="Bell MT" w:hAnsi="Bell MT"/>
          <w:b/>
          <w:sz w:val="24"/>
          <w:szCs w:val="24"/>
        </w:rPr>
        <w:tab/>
      </w:r>
      <w:r w:rsidRPr="00DA0732">
        <w:rPr>
          <w:rFonts w:ascii="Bell MT" w:hAnsi="Bell MT"/>
          <w:i/>
          <w:color w:val="7030A0"/>
          <w:sz w:val="24"/>
          <w:szCs w:val="24"/>
        </w:rPr>
        <w:t xml:space="preserve">       </w:t>
      </w:r>
      <w:r w:rsidR="00FE1C15">
        <w:rPr>
          <w:rFonts w:ascii="Bell MT" w:hAnsi="Bell MT"/>
          <w:b/>
          <w:i/>
          <w:color w:val="7030A0"/>
          <w:sz w:val="24"/>
          <w:szCs w:val="24"/>
        </w:rPr>
        <w:t>Ministry of Women Affairs Auditorium, Port Harcourt</w:t>
      </w:r>
    </w:p>
    <w:p w:rsidR="00DA7AC4" w:rsidRPr="00960AE3" w:rsidRDefault="00FF6053" w:rsidP="00960AE3">
      <w:pPr>
        <w:pStyle w:val="BodyText"/>
        <w:tabs>
          <w:tab w:val="left" w:pos="1036"/>
        </w:tabs>
        <w:spacing w:before="1" w:line="480" w:lineRule="auto"/>
        <w:ind w:right="4562"/>
        <w:rPr>
          <w:rFonts w:ascii="Bell MT" w:hAnsi="Bell MT"/>
          <w:i w:val="0"/>
          <w:sz w:val="24"/>
          <w:szCs w:val="24"/>
        </w:rPr>
      </w:pPr>
      <w:r w:rsidRPr="008F0524">
        <w:rPr>
          <w:rFonts w:ascii="Bell MT" w:hAnsi="Bell MT"/>
          <w:i w:val="0"/>
          <w:sz w:val="24"/>
          <w:szCs w:val="24"/>
        </w:rPr>
        <w:t>Date:</w:t>
      </w:r>
      <w:r>
        <w:rPr>
          <w:rFonts w:ascii="Bell MT" w:hAnsi="Bell MT"/>
          <w:i w:val="0"/>
          <w:color w:val="C00000"/>
          <w:sz w:val="24"/>
          <w:szCs w:val="24"/>
        </w:rPr>
        <w:tab/>
        <w:t xml:space="preserve">  </w:t>
      </w:r>
      <w:r w:rsidRPr="00C02825">
        <w:rPr>
          <w:rFonts w:ascii="Bell MT" w:hAnsi="Bell MT"/>
          <w:color w:val="6F2F9F"/>
          <w:sz w:val="24"/>
          <w:szCs w:val="24"/>
        </w:rPr>
        <w:t>February 12,</w:t>
      </w:r>
      <w:r w:rsidRPr="00C02825">
        <w:rPr>
          <w:rFonts w:ascii="Bell MT" w:hAnsi="Bell MT"/>
          <w:color w:val="6F2F9F"/>
          <w:spacing w:val="1"/>
          <w:sz w:val="24"/>
          <w:szCs w:val="24"/>
        </w:rPr>
        <w:t xml:space="preserve"> </w:t>
      </w:r>
      <w:r w:rsidR="007E5F3C">
        <w:rPr>
          <w:rFonts w:ascii="Bell MT" w:hAnsi="Bell MT"/>
          <w:color w:val="6F2F9F"/>
          <w:sz w:val="24"/>
          <w:szCs w:val="24"/>
        </w:rPr>
        <w:t>2020</w:t>
      </w:r>
    </w:p>
    <w:p w:rsidR="008F0524" w:rsidRPr="0099017B" w:rsidRDefault="008F0524" w:rsidP="008F0524">
      <w:pPr>
        <w:ind w:left="2904"/>
        <w:rPr>
          <w:rFonts w:ascii="Bell MT" w:hAnsi="Bell MT"/>
          <w:b/>
          <w:color w:val="31849B" w:themeColor="accent5" w:themeShade="BF"/>
          <w:sz w:val="44"/>
        </w:rPr>
      </w:pPr>
      <w:r w:rsidRPr="0099017B">
        <w:rPr>
          <w:rFonts w:ascii="Bell MT" w:hAnsi="Bell MT"/>
          <w:b/>
          <w:color w:val="31849B" w:themeColor="accent5" w:themeShade="BF"/>
          <w:sz w:val="44"/>
        </w:rPr>
        <w:t>Program</w:t>
      </w:r>
      <w:r w:rsidR="0071458A">
        <w:rPr>
          <w:rFonts w:ascii="Bell MT" w:hAnsi="Bell MT"/>
          <w:b/>
          <w:color w:val="31849B" w:themeColor="accent5" w:themeShade="BF"/>
          <w:sz w:val="44"/>
        </w:rPr>
        <w:t xml:space="preserve"> of Activity</w:t>
      </w:r>
    </w:p>
    <w:p w:rsidR="008F0524" w:rsidRPr="00032AFC" w:rsidRDefault="008F0524" w:rsidP="008F0524">
      <w:pPr>
        <w:pStyle w:val="BodyText"/>
        <w:spacing w:before="8"/>
        <w:rPr>
          <w:rFonts w:ascii="Bell MT" w:hAnsi="Bell MT"/>
          <w:i w:val="0"/>
          <w:sz w:val="16"/>
        </w:rPr>
      </w:pPr>
    </w:p>
    <w:tbl>
      <w:tblPr>
        <w:tblW w:w="1055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520"/>
        <w:gridCol w:w="7400"/>
      </w:tblGrid>
      <w:tr w:rsidR="00662349" w:rsidRPr="00662349" w:rsidTr="00662349">
        <w:trPr>
          <w:trHeight w:val="345"/>
        </w:trPr>
        <w:tc>
          <w:tcPr>
            <w:tcW w:w="630" w:type="dxa"/>
          </w:tcPr>
          <w:p w:rsidR="00662349" w:rsidRPr="00662349" w:rsidRDefault="00662349" w:rsidP="00662349">
            <w:pPr>
              <w:pStyle w:val="TableParagraph"/>
              <w:spacing w:line="480" w:lineRule="auto"/>
              <w:ind w:left="122"/>
              <w:rPr>
                <w:rFonts w:ascii="Bell MT" w:hAnsi="Bell MT"/>
                <w:b/>
                <w:sz w:val="24"/>
                <w:szCs w:val="24"/>
              </w:rPr>
            </w:pPr>
            <w:r w:rsidRPr="00662349">
              <w:rPr>
                <w:rFonts w:ascii="Bell MT" w:hAnsi="Bell MT"/>
                <w:b/>
                <w:sz w:val="24"/>
                <w:szCs w:val="24"/>
              </w:rPr>
              <w:t>S/N</w:t>
            </w:r>
          </w:p>
        </w:tc>
        <w:tc>
          <w:tcPr>
            <w:tcW w:w="2520" w:type="dxa"/>
          </w:tcPr>
          <w:p w:rsidR="00662349" w:rsidRPr="00662349" w:rsidRDefault="00662349" w:rsidP="00662349">
            <w:pPr>
              <w:pStyle w:val="TableParagraph"/>
              <w:spacing w:line="480" w:lineRule="auto"/>
              <w:ind w:left="902" w:right="897"/>
              <w:rPr>
                <w:rFonts w:ascii="Bell MT" w:hAnsi="Bell MT"/>
                <w:b/>
                <w:sz w:val="24"/>
                <w:szCs w:val="24"/>
              </w:rPr>
            </w:pPr>
            <w:r w:rsidRPr="00662349">
              <w:rPr>
                <w:rFonts w:ascii="Bell MT" w:hAnsi="Bell MT"/>
                <w:b/>
                <w:sz w:val="24"/>
                <w:szCs w:val="24"/>
              </w:rPr>
              <w:t>Time</w:t>
            </w:r>
          </w:p>
        </w:tc>
        <w:tc>
          <w:tcPr>
            <w:tcW w:w="7400" w:type="dxa"/>
          </w:tcPr>
          <w:p w:rsidR="00662349" w:rsidRPr="00662349" w:rsidRDefault="00662349" w:rsidP="00662349">
            <w:pPr>
              <w:pStyle w:val="TableParagraph"/>
              <w:spacing w:line="480" w:lineRule="auto"/>
              <w:ind w:left="1164" w:right="1160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662349">
              <w:rPr>
                <w:rFonts w:ascii="Bell MT" w:hAnsi="Bell MT"/>
                <w:b/>
                <w:sz w:val="24"/>
                <w:szCs w:val="24"/>
              </w:rPr>
              <w:t>Activity</w:t>
            </w:r>
          </w:p>
        </w:tc>
      </w:tr>
      <w:tr w:rsidR="00662349" w:rsidRPr="00662349" w:rsidTr="00662349">
        <w:trPr>
          <w:trHeight w:val="347"/>
        </w:trPr>
        <w:tc>
          <w:tcPr>
            <w:tcW w:w="630" w:type="dxa"/>
          </w:tcPr>
          <w:p w:rsidR="00662349" w:rsidRPr="00662349" w:rsidRDefault="00662349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 w:rsidRPr="00662349">
              <w:rPr>
                <w:rFonts w:ascii="Bell MT" w:hAnsi="Bell MT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662349" w:rsidRPr="00662349" w:rsidRDefault="00217BD1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9:00 - 9</w:t>
            </w:r>
            <w:r w:rsidR="00BA2E8C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40116A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400" w:type="dxa"/>
          </w:tcPr>
          <w:p w:rsidR="00662349" w:rsidRPr="00662349" w:rsidRDefault="00662349" w:rsidP="00662349">
            <w:pPr>
              <w:pStyle w:val="TableParagraph"/>
              <w:spacing w:line="480" w:lineRule="auto"/>
              <w:ind w:left="106"/>
              <w:rPr>
                <w:rFonts w:ascii="Bell MT" w:hAnsi="Bell MT"/>
                <w:sz w:val="24"/>
                <w:szCs w:val="24"/>
              </w:rPr>
            </w:pPr>
            <w:r w:rsidRPr="00FE1C15">
              <w:rPr>
                <w:rFonts w:ascii="Bell MT" w:hAnsi="Bell MT"/>
                <w:sz w:val="24"/>
                <w:szCs w:val="24"/>
                <w:shd w:val="clear" w:color="auto" w:fill="FFFFFF"/>
              </w:rPr>
              <w:t xml:space="preserve">Arrival of </w:t>
            </w:r>
            <w:r w:rsidR="00F2484E" w:rsidRPr="00FE1C15">
              <w:rPr>
                <w:rFonts w:ascii="Bell MT" w:hAnsi="Bell MT"/>
                <w:sz w:val="24"/>
                <w:szCs w:val="24"/>
                <w:shd w:val="clear" w:color="auto" w:fill="FFFFFF"/>
              </w:rPr>
              <w:t>Participants</w:t>
            </w:r>
            <w:r w:rsidR="00640B43" w:rsidRPr="00FE1C15">
              <w:rPr>
                <w:rFonts w:ascii="Bell MT" w:hAnsi="Bell MT"/>
                <w:sz w:val="24"/>
                <w:szCs w:val="24"/>
                <w:shd w:val="clear" w:color="auto" w:fill="FFFFFF"/>
              </w:rPr>
              <w:t xml:space="preserve"> to the Breakfast Meeting</w:t>
            </w:r>
          </w:p>
        </w:tc>
      </w:tr>
      <w:tr w:rsidR="00BA2E8C" w:rsidRPr="00662349" w:rsidTr="00662349">
        <w:trPr>
          <w:trHeight w:val="347"/>
        </w:trPr>
        <w:tc>
          <w:tcPr>
            <w:tcW w:w="630" w:type="dxa"/>
          </w:tcPr>
          <w:p w:rsidR="00BA2E8C" w:rsidRPr="00662349" w:rsidRDefault="00BA2E8C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BA2E8C" w:rsidRDefault="00217BD1" w:rsidP="00662349">
            <w:pPr>
              <w:pStyle w:val="TableParagraph"/>
              <w:spacing w:line="480" w:lineRule="auto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9:3</w:t>
            </w:r>
            <w:r w:rsidR="00891F43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0 – 10:</w:t>
            </w: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7400" w:type="dxa"/>
          </w:tcPr>
          <w:p w:rsidR="00BA2E8C" w:rsidRPr="00662349" w:rsidRDefault="00217BD1" w:rsidP="00662349">
            <w:pPr>
              <w:pStyle w:val="TableParagraph"/>
              <w:spacing w:line="480" w:lineRule="auto"/>
              <w:ind w:left="106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Guests receive their GWB 2020 T-shirt </w:t>
            </w:r>
          </w:p>
        </w:tc>
      </w:tr>
      <w:tr w:rsidR="00217BD1" w:rsidRPr="00662349" w:rsidTr="00662349">
        <w:trPr>
          <w:trHeight w:val="347"/>
        </w:trPr>
        <w:tc>
          <w:tcPr>
            <w:tcW w:w="630" w:type="dxa"/>
          </w:tcPr>
          <w:p w:rsidR="00217BD1" w:rsidRDefault="00217BD1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7BD1" w:rsidRDefault="00217BD1" w:rsidP="00662349">
            <w:pPr>
              <w:pStyle w:val="TableParagraph"/>
              <w:spacing w:line="480" w:lineRule="auto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10</w:t>
            </w:r>
            <w:r w:rsidR="0040116A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:30</w:t>
            </w:r>
          </w:p>
        </w:tc>
        <w:tc>
          <w:tcPr>
            <w:tcW w:w="7400" w:type="dxa"/>
          </w:tcPr>
          <w:p w:rsidR="00217BD1" w:rsidRDefault="00217BD1" w:rsidP="00662349">
            <w:pPr>
              <w:pStyle w:val="TableParagraph"/>
              <w:spacing w:line="480" w:lineRule="auto"/>
              <w:ind w:left="106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Arrival of Her Excellency and entourage </w:t>
            </w:r>
          </w:p>
        </w:tc>
      </w:tr>
      <w:tr w:rsidR="0040116A" w:rsidRPr="00662349" w:rsidTr="00662349">
        <w:trPr>
          <w:trHeight w:val="347"/>
        </w:trPr>
        <w:tc>
          <w:tcPr>
            <w:tcW w:w="630" w:type="dxa"/>
          </w:tcPr>
          <w:p w:rsidR="0040116A" w:rsidRDefault="0040116A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116A" w:rsidRDefault="0040116A" w:rsidP="00662349">
            <w:pPr>
              <w:pStyle w:val="TableParagraph"/>
              <w:spacing w:line="480" w:lineRule="auto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10:35</w:t>
            </w:r>
          </w:p>
        </w:tc>
        <w:tc>
          <w:tcPr>
            <w:tcW w:w="7400" w:type="dxa"/>
          </w:tcPr>
          <w:p w:rsidR="0040116A" w:rsidRDefault="0040116A" w:rsidP="00662349">
            <w:pPr>
              <w:pStyle w:val="TableParagraph"/>
              <w:spacing w:line="480" w:lineRule="auto"/>
              <w:ind w:left="106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Nigerian National Anthem</w:t>
            </w:r>
          </w:p>
        </w:tc>
      </w:tr>
      <w:tr w:rsidR="00BA2E8C" w:rsidRPr="00662349" w:rsidTr="00662349">
        <w:trPr>
          <w:trHeight w:val="347"/>
        </w:trPr>
        <w:tc>
          <w:tcPr>
            <w:tcW w:w="630" w:type="dxa"/>
          </w:tcPr>
          <w:p w:rsidR="00BA2E8C" w:rsidRPr="00662349" w:rsidRDefault="00BA2E8C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BA2E8C" w:rsidRDefault="00891F43" w:rsidP="00662349">
            <w:pPr>
              <w:pStyle w:val="TableParagraph"/>
              <w:spacing w:line="480" w:lineRule="auto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10:35 – 10:40</w:t>
            </w:r>
          </w:p>
        </w:tc>
        <w:tc>
          <w:tcPr>
            <w:tcW w:w="7400" w:type="dxa"/>
          </w:tcPr>
          <w:p w:rsidR="00BA2E8C" w:rsidRDefault="00BA2E8C" w:rsidP="00662349">
            <w:pPr>
              <w:pStyle w:val="TableParagraph"/>
              <w:spacing w:line="480" w:lineRule="auto"/>
              <w:ind w:left="106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Opening Prayer</w:t>
            </w:r>
          </w:p>
        </w:tc>
      </w:tr>
      <w:tr w:rsidR="00BA2E8C" w:rsidRPr="00662349" w:rsidTr="00662349">
        <w:trPr>
          <w:trHeight w:val="347"/>
        </w:trPr>
        <w:tc>
          <w:tcPr>
            <w:tcW w:w="630" w:type="dxa"/>
          </w:tcPr>
          <w:p w:rsidR="00BA2E8C" w:rsidRPr="00662349" w:rsidRDefault="00BA2E8C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BA2E8C" w:rsidRDefault="00891F43" w:rsidP="00662349">
            <w:pPr>
              <w:pStyle w:val="TableParagraph"/>
              <w:spacing w:line="480" w:lineRule="auto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10:40 – 11:</w:t>
            </w:r>
            <w:r w:rsidR="0040116A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7400" w:type="dxa"/>
          </w:tcPr>
          <w:p w:rsidR="00BA2E8C" w:rsidRDefault="00BA2E8C" w:rsidP="00662349">
            <w:pPr>
              <w:pStyle w:val="TableParagraph"/>
              <w:spacing w:line="480" w:lineRule="auto"/>
              <w:ind w:left="106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Goodwill messages</w:t>
            </w:r>
            <w:bookmarkStart w:id="0" w:name="_GoBack"/>
            <w:bookmarkEnd w:id="0"/>
          </w:p>
        </w:tc>
      </w:tr>
      <w:tr w:rsidR="00662349" w:rsidRPr="00662349" w:rsidTr="00662349">
        <w:trPr>
          <w:trHeight w:val="345"/>
        </w:trPr>
        <w:tc>
          <w:tcPr>
            <w:tcW w:w="630" w:type="dxa"/>
          </w:tcPr>
          <w:p w:rsidR="00662349" w:rsidRPr="00662349" w:rsidRDefault="00BA2E8C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</w:t>
            </w:r>
            <w:r w:rsidR="00662349" w:rsidRPr="00662349">
              <w:rPr>
                <w:rFonts w:ascii="Bell MT" w:hAnsi="Bell MT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662349" w:rsidRPr="00662349" w:rsidRDefault="0040116A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11:0</w:t>
            </w:r>
            <w:r w:rsidR="00891F43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0 </w:t>
            </w:r>
            <w:r w:rsidR="00385E92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891F43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12</w:t>
            </w:r>
            <w:r w:rsidR="00385E92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="00385E92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400" w:type="dxa"/>
          </w:tcPr>
          <w:p w:rsidR="00662349" w:rsidRPr="00662349" w:rsidRDefault="001A4A63" w:rsidP="00241A44">
            <w:pPr>
              <w:pStyle w:val="TableParagraph"/>
              <w:spacing w:line="360" w:lineRule="auto"/>
              <w:ind w:left="106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Keynote Speech by</w:t>
            </w:r>
            <w:r w:rsidR="00241A44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 Her Excellency Hon. Justice </w:t>
            </w:r>
            <w:proofErr w:type="spellStart"/>
            <w:r w:rsidR="00241A44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Eberechi</w:t>
            </w:r>
            <w:proofErr w:type="spellEnd"/>
            <w:r w:rsidR="00241A44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1A44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Suzzette</w:t>
            </w:r>
            <w:proofErr w:type="spellEnd"/>
            <w:r w:rsidR="00241A44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41A44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Wike</w:t>
            </w:r>
            <w:proofErr w:type="spellEnd"/>
            <w:r w:rsidR="0040116A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 on the theme.</w:t>
            </w:r>
          </w:p>
        </w:tc>
      </w:tr>
      <w:tr w:rsidR="00662349" w:rsidRPr="00662349" w:rsidTr="00000834">
        <w:trPr>
          <w:trHeight w:val="908"/>
        </w:trPr>
        <w:tc>
          <w:tcPr>
            <w:tcW w:w="630" w:type="dxa"/>
          </w:tcPr>
          <w:p w:rsidR="00662349" w:rsidRPr="00662349" w:rsidRDefault="00960AE3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</w:t>
            </w:r>
            <w:r w:rsidR="00662349" w:rsidRPr="00662349">
              <w:rPr>
                <w:rFonts w:ascii="Bell MT" w:hAnsi="Bell MT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662349" w:rsidRPr="00662349" w:rsidRDefault="00385E92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12:10 – 12:</w:t>
            </w:r>
            <w:r w:rsidR="008D2EFC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400" w:type="dxa"/>
          </w:tcPr>
          <w:p w:rsidR="00662349" w:rsidRPr="00662349" w:rsidRDefault="00662349" w:rsidP="00000834">
            <w:pPr>
              <w:pStyle w:val="TableParagraph"/>
              <w:spacing w:line="276" w:lineRule="auto"/>
              <w:ind w:left="106"/>
              <w:rPr>
                <w:rFonts w:ascii="Bell MT" w:hAnsi="Bell MT"/>
                <w:sz w:val="24"/>
                <w:szCs w:val="24"/>
              </w:rPr>
            </w:pPr>
            <w:r w:rsidRPr="00662349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Int</w:t>
            </w:r>
            <w:r w:rsidR="0040116A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eractive session for the Women I</w:t>
            </w:r>
            <w:r w:rsidRPr="00662349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n Chem</w:t>
            </w:r>
            <w:r w:rsidR="0040116A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istry, Secondary School students</w:t>
            </w:r>
            <w:r w:rsidRPr="00662349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, Chemist</w:t>
            </w:r>
            <w:r w:rsidR="0040116A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ry undergraduate </w:t>
            </w:r>
            <w:r w:rsidRPr="00662349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and postgraduate students</w:t>
            </w:r>
          </w:p>
        </w:tc>
      </w:tr>
      <w:tr w:rsidR="00960AE3" w:rsidRPr="00662349" w:rsidTr="00960AE3">
        <w:trPr>
          <w:trHeight w:val="824"/>
        </w:trPr>
        <w:tc>
          <w:tcPr>
            <w:tcW w:w="630" w:type="dxa"/>
          </w:tcPr>
          <w:p w:rsidR="00960AE3" w:rsidRDefault="00960AE3" w:rsidP="00662349">
            <w:pPr>
              <w:pStyle w:val="TableParagraph"/>
              <w:spacing w:line="480" w:lineRule="auto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960AE3" w:rsidRDefault="00960AE3" w:rsidP="00662349">
            <w:pPr>
              <w:pStyle w:val="TableParagraph"/>
              <w:spacing w:line="480" w:lineRule="auto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7400" w:type="dxa"/>
          </w:tcPr>
          <w:p w:rsidR="00960AE3" w:rsidRDefault="00960AE3" w:rsidP="00000834">
            <w:pPr>
              <w:pStyle w:val="TableParagraph"/>
              <w:spacing w:line="276" w:lineRule="auto"/>
              <w:ind w:left="106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Vote of thanks by Wome</w:t>
            </w:r>
            <w:r w:rsidR="00000834"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n In Chemistry, Rivers Chapter C</w:t>
            </w: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oordinator</w:t>
            </w:r>
          </w:p>
          <w:p w:rsidR="00960AE3" w:rsidRPr="00662349" w:rsidRDefault="00960AE3" w:rsidP="00000834">
            <w:pPr>
              <w:pStyle w:val="TableParagraph"/>
              <w:spacing w:line="276" w:lineRule="auto"/>
              <w:ind w:left="106"/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Ihesinachi</w:t>
            </w:r>
            <w:proofErr w:type="spellEnd"/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 xml:space="preserve"> A. </w:t>
            </w:r>
            <w:proofErr w:type="spellStart"/>
            <w:r>
              <w:rPr>
                <w:rFonts w:ascii="Bell MT" w:hAnsi="Bell MT"/>
                <w:color w:val="222222"/>
                <w:sz w:val="24"/>
                <w:szCs w:val="24"/>
                <w:shd w:val="clear" w:color="auto" w:fill="FFFFFF"/>
              </w:rPr>
              <w:t>Kalagbor</w:t>
            </w:r>
            <w:proofErr w:type="spellEnd"/>
          </w:p>
        </w:tc>
      </w:tr>
    </w:tbl>
    <w:p w:rsidR="008F0524" w:rsidRDefault="008F0524" w:rsidP="008F0524"/>
    <w:sectPr w:rsidR="008F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71"/>
    <w:rsid w:val="00000834"/>
    <w:rsid w:val="00023641"/>
    <w:rsid w:val="001A4A63"/>
    <w:rsid w:val="00217BD1"/>
    <w:rsid w:val="00241A44"/>
    <w:rsid w:val="00261E13"/>
    <w:rsid w:val="00385E92"/>
    <w:rsid w:val="003C26E4"/>
    <w:rsid w:val="0040116A"/>
    <w:rsid w:val="00433371"/>
    <w:rsid w:val="00525472"/>
    <w:rsid w:val="005F745E"/>
    <w:rsid w:val="00640B43"/>
    <w:rsid w:val="00662349"/>
    <w:rsid w:val="006A4C4B"/>
    <w:rsid w:val="0071458A"/>
    <w:rsid w:val="007E5F3C"/>
    <w:rsid w:val="00830296"/>
    <w:rsid w:val="00891F43"/>
    <w:rsid w:val="008D2EFC"/>
    <w:rsid w:val="008F0524"/>
    <w:rsid w:val="009245CE"/>
    <w:rsid w:val="00933852"/>
    <w:rsid w:val="00960AE3"/>
    <w:rsid w:val="00981462"/>
    <w:rsid w:val="00984986"/>
    <w:rsid w:val="0099017B"/>
    <w:rsid w:val="009D2D7F"/>
    <w:rsid w:val="00B57F8E"/>
    <w:rsid w:val="00BA2E8C"/>
    <w:rsid w:val="00C02825"/>
    <w:rsid w:val="00C50890"/>
    <w:rsid w:val="00C76DB2"/>
    <w:rsid w:val="00D6475E"/>
    <w:rsid w:val="00DA0732"/>
    <w:rsid w:val="00DA7AC4"/>
    <w:rsid w:val="00DC0813"/>
    <w:rsid w:val="00E364C0"/>
    <w:rsid w:val="00E7153F"/>
    <w:rsid w:val="00E804C5"/>
    <w:rsid w:val="00F2484E"/>
    <w:rsid w:val="00F2677A"/>
    <w:rsid w:val="00FE1C1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F6053"/>
    <w:pPr>
      <w:widowControl w:val="0"/>
      <w:autoSpaceDE w:val="0"/>
      <w:autoSpaceDN w:val="0"/>
      <w:spacing w:before="10" w:after="0" w:line="240" w:lineRule="auto"/>
    </w:pPr>
    <w:rPr>
      <w:rFonts w:ascii="Arial" w:eastAsia="Arial" w:hAnsi="Arial" w:cs="Arial"/>
      <w:b/>
      <w:bCs/>
      <w:i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6053"/>
    <w:rPr>
      <w:rFonts w:ascii="Arial" w:eastAsia="Arial" w:hAnsi="Arial" w:cs="Arial"/>
      <w:b/>
      <w:bCs/>
      <w:i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8F0524"/>
    <w:pPr>
      <w:widowControl w:val="0"/>
      <w:autoSpaceDE w:val="0"/>
      <w:autoSpaceDN w:val="0"/>
      <w:spacing w:after="0" w:line="271" w:lineRule="exact"/>
      <w:ind w:left="107"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F6053"/>
    <w:pPr>
      <w:widowControl w:val="0"/>
      <w:autoSpaceDE w:val="0"/>
      <w:autoSpaceDN w:val="0"/>
      <w:spacing w:before="10" w:after="0" w:line="240" w:lineRule="auto"/>
    </w:pPr>
    <w:rPr>
      <w:rFonts w:ascii="Arial" w:eastAsia="Arial" w:hAnsi="Arial" w:cs="Arial"/>
      <w:b/>
      <w:bCs/>
      <w:i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6053"/>
    <w:rPr>
      <w:rFonts w:ascii="Arial" w:eastAsia="Arial" w:hAnsi="Arial" w:cs="Arial"/>
      <w:b/>
      <w:bCs/>
      <w:i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8F0524"/>
    <w:pPr>
      <w:widowControl w:val="0"/>
      <w:autoSpaceDE w:val="0"/>
      <w:autoSpaceDN w:val="0"/>
      <w:spacing w:after="0" w:line="271" w:lineRule="exact"/>
      <w:ind w:left="107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Korfii</dc:creator>
  <cp:lastModifiedBy>Test</cp:lastModifiedBy>
  <cp:revision>15</cp:revision>
  <dcterms:created xsi:type="dcterms:W3CDTF">2020-02-09T14:53:00Z</dcterms:created>
  <dcterms:modified xsi:type="dcterms:W3CDTF">2020-02-09T16:48:00Z</dcterms:modified>
</cp:coreProperties>
</file>